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bottom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2127"/>
        <w:gridCol w:w="6237"/>
        <w:gridCol w:w="1949"/>
      </w:tblGrid>
      <w:tr w:rsidR="00FC14CB" w:rsidTr="00776450">
        <w:tc>
          <w:tcPr>
            <w:tcW w:w="2127" w:type="dxa"/>
          </w:tcPr>
          <w:p w:rsidR="00903178" w:rsidRPr="00903178" w:rsidRDefault="00C04F2B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250950" cy="1173480"/>
                  <wp:effectExtent l="19050" t="0" r="6350" b="0"/>
                  <wp:docPr id="1" name="Bild 1" descr="Helferverein_Logo_SH_mit_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ferverein_Logo_SH_mit_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776450" w:rsidRPr="00776450" w:rsidRDefault="00776450" w:rsidP="00A36B0B">
            <w:pPr>
              <w:jc w:val="center"/>
              <w:rPr>
                <w:b/>
                <w:bCs/>
                <w:sz w:val="18"/>
                <w:szCs w:val="34"/>
              </w:rPr>
            </w:pPr>
          </w:p>
          <w:p w:rsidR="00A36B0B" w:rsidRDefault="00A36B0B" w:rsidP="00A36B0B">
            <w:pPr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THW-Landesvereinigung</w:t>
            </w:r>
            <w:r w:rsidR="00776450">
              <w:rPr>
                <w:b/>
                <w:bCs/>
                <w:sz w:val="34"/>
                <w:szCs w:val="34"/>
              </w:rPr>
              <w:t xml:space="preserve">   </w:t>
            </w:r>
            <w:r w:rsidR="002C2E29" w:rsidRPr="002C2E29">
              <w:rPr>
                <w:b/>
                <w:bCs/>
                <w:color w:val="FF0000"/>
                <w:sz w:val="34"/>
                <w:szCs w:val="34"/>
              </w:rPr>
              <w:t>Musterstadt</w:t>
            </w:r>
            <w:r>
              <w:rPr>
                <w:b/>
                <w:bCs/>
                <w:sz w:val="34"/>
                <w:szCs w:val="34"/>
              </w:rPr>
              <w:t xml:space="preserve"> e.V.</w:t>
            </w:r>
          </w:p>
          <w:p w:rsidR="00776450" w:rsidRDefault="00A36B0B" w:rsidP="00A36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Vereinigung der Helfer und Förderer des</w:t>
            </w:r>
          </w:p>
          <w:p w:rsidR="00FC14CB" w:rsidRDefault="00A36B0B" w:rsidP="002C2E29">
            <w:pPr>
              <w:jc w:val="center"/>
              <w:rPr>
                <w:sz w:val="32"/>
              </w:rPr>
            </w:pPr>
            <w:r>
              <w:rPr>
                <w:sz w:val="24"/>
              </w:rPr>
              <w:t>Technischen Hilfswerkes</w:t>
            </w:r>
            <w:r w:rsidR="00023608">
              <w:rPr>
                <w:sz w:val="24"/>
              </w:rPr>
              <w:t xml:space="preserve"> </w:t>
            </w:r>
            <w:r w:rsidR="002C2E29">
              <w:rPr>
                <w:color w:val="FF0000"/>
                <w:sz w:val="24"/>
              </w:rPr>
              <w:t>Musterstadt</w:t>
            </w:r>
            <w:r>
              <w:rPr>
                <w:sz w:val="24"/>
              </w:rPr>
              <w:t xml:space="preserve"> e.V.</w:t>
            </w:r>
            <w:r w:rsidR="00776450">
              <w:rPr>
                <w:sz w:val="32"/>
              </w:rPr>
              <w:t xml:space="preserve"> </w:t>
            </w:r>
          </w:p>
        </w:tc>
        <w:tc>
          <w:tcPr>
            <w:tcW w:w="1949" w:type="dxa"/>
          </w:tcPr>
          <w:p w:rsidR="00FC14CB" w:rsidRDefault="00FC14CB"/>
        </w:tc>
      </w:tr>
    </w:tbl>
    <w:p w:rsidR="00FC14CB" w:rsidRDefault="00FC14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1"/>
      </w:tblGrid>
      <w:tr w:rsidR="00C456E7" w:rsidTr="00AF42F5">
        <w:tc>
          <w:tcPr>
            <w:tcW w:w="10061" w:type="dxa"/>
          </w:tcPr>
          <w:p w:rsidR="00C456E7" w:rsidRPr="00AF42F5" w:rsidRDefault="00C456E7" w:rsidP="00C456E7">
            <w:pPr>
              <w:rPr>
                <w:sz w:val="12"/>
                <w:szCs w:val="12"/>
              </w:rPr>
            </w:pPr>
            <w:r w:rsidRPr="00AF42F5">
              <w:rPr>
                <w:sz w:val="12"/>
                <w:szCs w:val="12"/>
              </w:rPr>
              <w:t xml:space="preserve">Aussteller </w:t>
            </w:r>
          </w:p>
          <w:p w:rsidR="00A36B0B" w:rsidRDefault="00A36B0B" w:rsidP="00C456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THW-Landesvereinigung </w:t>
            </w:r>
            <w:r w:rsidR="002C2E29" w:rsidRPr="002C2E29">
              <w:rPr>
                <w:color w:val="FF0000"/>
                <w:sz w:val="20"/>
                <w:szCs w:val="20"/>
                <w:lang w:eastAsia="en-US"/>
              </w:rPr>
              <w:t>Musterstadt</w:t>
            </w:r>
            <w:r>
              <w:rPr>
                <w:sz w:val="20"/>
                <w:szCs w:val="20"/>
                <w:lang w:eastAsia="en-US"/>
              </w:rPr>
              <w:t xml:space="preserve"> e. V.</w:t>
            </w:r>
          </w:p>
          <w:p w:rsidR="00C456E7" w:rsidRPr="00AF42F5" w:rsidRDefault="00C456E7" w:rsidP="00C456E7">
            <w:pPr>
              <w:rPr>
                <w:sz w:val="20"/>
                <w:szCs w:val="20"/>
                <w:lang w:eastAsia="en-US"/>
              </w:rPr>
            </w:pPr>
            <w:r w:rsidRPr="00AF42F5">
              <w:rPr>
                <w:sz w:val="20"/>
                <w:szCs w:val="20"/>
                <w:lang w:eastAsia="en-US"/>
              </w:rPr>
              <w:t xml:space="preserve">Vereinigung der Helfer und Förderer des Technischen Hilfswerks </w:t>
            </w:r>
            <w:r w:rsidR="002C2E29" w:rsidRPr="002C2E29">
              <w:rPr>
                <w:color w:val="FF0000"/>
                <w:sz w:val="20"/>
                <w:szCs w:val="20"/>
                <w:lang w:eastAsia="en-US"/>
              </w:rPr>
              <w:t>Musterstadt</w:t>
            </w:r>
            <w:r w:rsidRPr="00AF42F5">
              <w:rPr>
                <w:sz w:val="20"/>
                <w:szCs w:val="20"/>
                <w:lang w:eastAsia="en-US"/>
              </w:rPr>
              <w:t xml:space="preserve"> e. V. </w:t>
            </w:r>
          </w:p>
          <w:p w:rsidR="00C456E7" w:rsidRPr="002C2E29" w:rsidRDefault="002C2E29" w:rsidP="002C2E29">
            <w:pPr>
              <w:rPr>
                <w:color w:val="FF0000"/>
              </w:rPr>
            </w:pPr>
            <w:r w:rsidRPr="002C2E29">
              <w:rPr>
                <w:color w:val="FF0000"/>
                <w:sz w:val="20"/>
                <w:szCs w:val="20"/>
                <w:lang w:eastAsia="en-US"/>
              </w:rPr>
              <w:t>Dorfstraße 1</w:t>
            </w:r>
            <w:r w:rsidR="00776450" w:rsidRPr="002C2E29">
              <w:rPr>
                <w:color w:val="FF0000"/>
                <w:sz w:val="20"/>
                <w:szCs w:val="20"/>
                <w:lang w:eastAsia="en-US"/>
              </w:rPr>
              <w:t xml:space="preserve">, </w:t>
            </w:r>
            <w:r w:rsidRPr="002C2E29">
              <w:rPr>
                <w:color w:val="FF0000"/>
                <w:sz w:val="20"/>
                <w:szCs w:val="20"/>
                <w:lang w:eastAsia="en-US"/>
              </w:rPr>
              <w:t>12345 Musterstadt</w:t>
            </w:r>
          </w:p>
        </w:tc>
      </w:tr>
    </w:tbl>
    <w:p w:rsidR="00C456E7" w:rsidRDefault="00C456E7"/>
    <w:p w:rsidR="004F0F4E" w:rsidRDefault="004F0F4E" w:rsidP="00A757C5">
      <w:pPr>
        <w:rPr>
          <w:b/>
          <w:sz w:val="12"/>
          <w:szCs w:val="12"/>
          <w:lang w:eastAsia="en-US"/>
        </w:rPr>
      </w:pPr>
      <w:r w:rsidRPr="004F0F4E">
        <w:rPr>
          <w:b/>
          <w:sz w:val="12"/>
          <w:szCs w:val="12"/>
          <w:lang w:eastAsia="en-US"/>
        </w:rPr>
        <w:t>Bestätigung über Geldzuwendungen/Mitgliedsbeitrag</w:t>
      </w:r>
    </w:p>
    <w:p w:rsidR="004F0F4E" w:rsidRDefault="004F0F4E" w:rsidP="00A757C5">
      <w:pPr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Im Sinne § 10b des Einkommensteuergesetzes an eine der in §</w:t>
      </w:r>
      <w:r w:rsidR="00980BE9">
        <w:rPr>
          <w:sz w:val="16"/>
          <w:szCs w:val="16"/>
          <w:lang w:eastAsia="en-US"/>
        </w:rPr>
        <w:t xml:space="preserve"> 5 Abs. 1 Nr. 9 des Körperschaftssteuergesetzes bezeichneten Körperschaften, Personenvereinigungen oder Vermögensmassen</w:t>
      </w:r>
    </w:p>
    <w:p w:rsidR="00980BE9" w:rsidRDefault="00980BE9" w:rsidP="00A757C5">
      <w:pPr>
        <w:rPr>
          <w:sz w:val="16"/>
          <w:szCs w:val="16"/>
          <w:lang w:eastAsia="en-US"/>
        </w:rPr>
      </w:pPr>
    </w:p>
    <w:p w:rsidR="00F46880" w:rsidRDefault="00F46880" w:rsidP="00A757C5">
      <w:pPr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1"/>
      </w:tblGrid>
      <w:tr w:rsidR="00F46880" w:rsidRPr="00AF42F5" w:rsidTr="00AF42F5">
        <w:tc>
          <w:tcPr>
            <w:tcW w:w="10061" w:type="dxa"/>
          </w:tcPr>
          <w:p w:rsidR="00F46880" w:rsidRPr="00AF42F5" w:rsidRDefault="00F46880" w:rsidP="00F46880">
            <w:pPr>
              <w:rPr>
                <w:sz w:val="12"/>
                <w:szCs w:val="12"/>
                <w:lang w:eastAsia="en-US"/>
              </w:rPr>
            </w:pPr>
            <w:r w:rsidRPr="00AF42F5">
              <w:rPr>
                <w:sz w:val="12"/>
                <w:szCs w:val="12"/>
                <w:lang w:eastAsia="en-US"/>
              </w:rPr>
              <w:t>Name und Anschrift des Zuwendenden:</w:t>
            </w:r>
          </w:p>
          <w:p w:rsidR="00F46880" w:rsidRPr="00AF42F5" w:rsidRDefault="00F46880" w:rsidP="00A757C5">
            <w:pPr>
              <w:rPr>
                <w:sz w:val="16"/>
                <w:szCs w:val="16"/>
                <w:lang w:eastAsia="en-US"/>
              </w:rPr>
            </w:pPr>
          </w:p>
          <w:p w:rsidR="00F46880" w:rsidRPr="002C2E29" w:rsidRDefault="002C2E29" w:rsidP="00A757C5">
            <w:pPr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Spender</w:t>
            </w:r>
          </w:p>
          <w:p w:rsidR="006B4E9A" w:rsidRPr="00AF42F5" w:rsidRDefault="006B4E9A" w:rsidP="00A757C5">
            <w:pPr>
              <w:rPr>
                <w:sz w:val="16"/>
                <w:szCs w:val="16"/>
                <w:lang w:eastAsia="en-US"/>
              </w:rPr>
            </w:pPr>
          </w:p>
          <w:p w:rsidR="00F46880" w:rsidRPr="00AF42F5" w:rsidRDefault="00F46880" w:rsidP="00A757C5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F46880" w:rsidRDefault="00F46880" w:rsidP="00A757C5">
      <w:pPr>
        <w:rPr>
          <w:sz w:val="16"/>
          <w:szCs w:val="16"/>
          <w:lang w:eastAsia="en-US"/>
        </w:rPr>
      </w:pPr>
    </w:p>
    <w:p w:rsidR="00F46880" w:rsidRDefault="00F46880" w:rsidP="00A757C5">
      <w:pPr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3"/>
        <w:gridCol w:w="3354"/>
        <w:gridCol w:w="3354"/>
      </w:tblGrid>
      <w:tr w:rsidR="00F46880" w:rsidRPr="00AF42F5" w:rsidTr="00AF42F5">
        <w:tc>
          <w:tcPr>
            <w:tcW w:w="3353" w:type="dxa"/>
          </w:tcPr>
          <w:p w:rsidR="00F46880" w:rsidRPr="00AF42F5" w:rsidRDefault="00F46880" w:rsidP="00A757C5">
            <w:pPr>
              <w:rPr>
                <w:sz w:val="12"/>
                <w:szCs w:val="12"/>
                <w:lang w:eastAsia="en-US"/>
              </w:rPr>
            </w:pPr>
            <w:r w:rsidRPr="00AF42F5">
              <w:rPr>
                <w:sz w:val="12"/>
                <w:szCs w:val="12"/>
                <w:lang w:eastAsia="en-US"/>
              </w:rPr>
              <w:t xml:space="preserve">Betrag der Zusendung – in Ziffern - </w:t>
            </w:r>
            <w:r w:rsidRPr="00AF42F5">
              <w:rPr>
                <w:sz w:val="12"/>
                <w:szCs w:val="12"/>
                <w:lang w:eastAsia="en-US"/>
              </w:rPr>
              <w:tab/>
            </w:r>
          </w:p>
          <w:p w:rsidR="00F46880" w:rsidRPr="00AF42F5" w:rsidRDefault="00F46880" w:rsidP="00A757C5">
            <w:pPr>
              <w:rPr>
                <w:sz w:val="12"/>
                <w:szCs w:val="12"/>
                <w:lang w:eastAsia="en-US"/>
              </w:rPr>
            </w:pPr>
          </w:p>
          <w:p w:rsidR="006B4E9A" w:rsidRPr="00AF42F5" w:rsidRDefault="006B4E9A" w:rsidP="00A757C5">
            <w:pPr>
              <w:rPr>
                <w:sz w:val="12"/>
                <w:szCs w:val="12"/>
                <w:lang w:eastAsia="en-US"/>
              </w:rPr>
            </w:pPr>
          </w:p>
          <w:p w:rsidR="00F46880" w:rsidRPr="00266C01" w:rsidRDefault="002C2E29" w:rsidP="00A757C5">
            <w:pPr>
              <w:rPr>
                <w:sz w:val="20"/>
                <w:szCs w:val="20"/>
                <w:lang w:eastAsia="en-US"/>
              </w:rPr>
            </w:pPr>
            <w:r w:rsidRPr="002C2E29">
              <w:rPr>
                <w:color w:val="FF0000"/>
                <w:sz w:val="20"/>
                <w:szCs w:val="20"/>
                <w:lang w:eastAsia="en-US"/>
              </w:rPr>
              <w:t>xxx</w:t>
            </w:r>
            <w:r w:rsidR="00C1644B">
              <w:rPr>
                <w:sz w:val="20"/>
                <w:szCs w:val="20"/>
                <w:lang w:eastAsia="en-US"/>
              </w:rPr>
              <w:t>,0</w:t>
            </w:r>
            <w:r w:rsidR="00266C01">
              <w:rPr>
                <w:sz w:val="20"/>
                <w:szCs w:val="20"/>
                <w:lang w:eastAsia="en-US"/>
              </w:rPr>
              <w:t>0 Euro</w:t>
            </w:r>
          </w:p>
          <w:p w:rsidR="00F46880" w:rsidRPr="00AF42F5" w:rsidRDefault="00F46880" w:rsidP="00A757C5">
            <w:pPr>
              <w:rPr>
                <w:sz w:val="12"/>
                <w:szCs w:val="12"/>
                <w:lang w:eastAsia="en-US"/>
              </w:rPr>
            </w:pPr>
          </w:p>
          <w:p w:rsidR="00F46880" w:rsidRPr="00AF42F5" w:rsidRDefault="00F46880" w:rsidP="00A757C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54" w:type="dxa"/>
          </w:tcPr>
          <w:p w:rsidR="00F46880" w:rsidRDefault="00F46880" w:rsidP="00A757C5">
            <w:pPr>
              <w:rPr>
                <w:sz w:val="12"/>
                <w:szCs w:val="12"/>
                <w:lang w:eastAsia="en-US"/>
              </w:rPr>
            </w:pPr>
            <w:r w:rsidRPr="00AF42F5">
              <w:rPr>
                <w:sz w:val="12"/>
                <w:szCs w:val="12"/>
                <w:lang w:eastAsia="en-US"/>
              </w:rPr>
              <w:t>- in Buchstaben -</w:t>
            </w:r>
          </w:p>
          <w:p w:rsidR="00266C01" w:rsidRDefault="00266C01" w:rsidP="00A757C5">
            <w:pPr>
              <w:rPr>
                <w:sz w:val="12"/>
                <w:szCs w:val="12"/>
                <w:lang w:eastAsia="en-US"/>
              </w:rPr>
            </w:pPr>
          </w:p>
          <w:p w:rsidR="00266C01" w:rsidRDefault="00266C01" w:rsidP="00A757C5">
            <w:pPr>
              <w:rPr>
                <w:sz w:val="12"/>
                <w:szCs w:val="12"/>
                <w:lang w:eastAsia="en-US"/>
              </w:rPr>
            </w:pPr>
          </w:p>
          <w:p w:rsidR="00266C01" w:rsidRPr="002C2E29" w:rsidRDefault="002C2E29" w:rsidP="00A757C5">
            <w:pPr>
              <w:rPr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FF0000"/>
                <w:sz w:val="20"/>
                <w:szCs w:val="20"/>
                <w:lang w:eastAsia="en-US"/>
              </w:rPr>
              <w:t>xxx</w:t>
            </w:r>
            <w:proofErr w:type="spellEnd"/>
          </w:p>
        </w:tc>
        <w:tc>
          <w:tcPr>
            <w:tcW w:w="3354" w:type="dxa"/>
          </w:tcPr>
          <w:p w:rsidR="00F46880" w:rsidRDefault="00F46880" w:rsidP="00A757C5">
            <w:pPr>
              <w:rPr>
                <w:sz w:val="12"/>
                <w:szCs w:val="12"/>
                <w:lang w:eastAsia="en-US"/>
              </w:rPr>
            </w:pPr>
            <w:r w:rsidRPr="00AF42F5">
              <w:rPr>
                <w:sz w:val="12"/>
                <w:szCs w:val="12"/>
                <w:lang w:eastAsia="en-US"/>
              </w:rPr>
              <w:t>Tag der Zuwendung:</w:t>
            </w:r>
          </w:p>
          <w:p w:rsidR="00266C01" w:rsidRDefault="00266C01" w:rsidP="00A757C5">
            <w:pPr>
              <w:rPr>
                <w:sz w:val="12"/>
                <w:szCs w:val="12"/>
                <w:lang w:eastAsia="en-US"/>
              </w:rPr>
            </w:pPr>
          </w:p>
          <w:p w:rsidR="00266C01" w:rsidRDefault="00266C01" w:rsidP="00A757C5">
            <w:pPr>
              <w:rPr>
                <w:sz w:val="12"/>
                <w:szCs w:val="12"/>
                <w:lang w:eastAsia="en-US"/>
              </w:rPr>
            </w:pPr>
          </w:p>
          <w:p w:rsidR="00266C01" w:rsidRPr="00266C01" w:rsidRDefault="00266C01" w:rsidP="0018457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57405A" w:rsidRDefault="0057405A" w:rsidP="00A757C5">
      <w:pPr>
        <w:rPr>
          <w:sz w:val="12"/>
          <w:szCs w:val="12"/>
          <w:lang w:eastAsia="en-US"/>
        </w:rPr>
      </w:pPr>
    </w:p>
    <w:p w:rsidR="0057405A" w:rsidRDefault="0057405A" w:rsidP="00A757C5">
      <w:pPr>
        <w:rPr>
          <w:sz w:val="12"/>
          <w:szCs w:val="12"/>
          <w:lang w:eastAsia="en-US"/>
        </w:rPr>
      </w:pPr>
    </w:p>
    <w:p w:rsidR="0057405A" w:rsidRDefault="0057405A" w:rsidP="00A757C5">
      <w:pPr>
        <w:rPr>
          <w:sz w:val="12"/>
          <w:szCs w:val="12"/>
          <w:lang w:eastAsia="en-US"/>
        </w:rPr>
      </w:pPr>
    </w:p>
    <w:p w:rsidR="0057405A" w:rsidRDefault="0057405A" w:rsidP="00A757C5">
      <w:pPr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Es handelt sich um den Verzicht auf Erstattung von Aufwendungen</w:t>
      </w:r>
      <w:r w:rsidR="00522E63">
        <w:rPr>
          <w:sz w:val="16"/>
          <w:szCs w:val="16"/>
          <w:lang w:eastAsia="en-US"/>
        </w:rPr>
        <w:tab/>
      </w:r>
      <w:r w:rsidR="00522E63">
        <w:rPr>
          <w:sz w:val="16"/>
          <w:szCs w:val="16"/>
          <w:lang w:eastAsia="en-US"/>
        </w:rPr>
        <w:tab/>
      </w:r>
      <w:r w:rsidR="00522E63" w:rsidRPr="00266C01">
        <w:rPr>
          <w:dstrike/>
          <w:sz w:val="16"/>
          <w:szCs w:val="16"/>
          <w:lang w:eastAsia="en-US"/>
        </w:rPr>
        <w:t>Ja</w:t>
      </w:r>
      <w:r w:rsidR="00522E63">
        <w:rPr>
          <w:sz w:val="16"/>
          <w:szCs w:val="16"/>
          <w:lang w:eastAsia="en-US"/>
        </w:rPr>
        <w:t xml:space="preserve">   </w:t>
      </w:r>
      <w:r w:rsidR="00522E63">
        <w:rPr>
          <w:sz w:val="16"/>
          <w:szCs w:val="16"/>
          <w:lang w:eastAsia="en-US"/>
        </w:rPr>
        <w:tab/>
      </w:r>
      <w:r w:rsidR="00522E63">
        <w:rPr>
          <w:sz w:val="16"/>
          <w:szCs w:val="16"/>
          <w:lang w:eastAsia="en-US"/>
        </w:rPr>
        <w:tab/>
      </w:r>
      <w:r w:rsidR="00522E63" w:rsidRPr="00C1644B">
        <w:rPr>
          <w:b/>
          <w:sz w:val="24"/>
          <w:lang w:eastAsia="en-US"/>
        </w:rPr>
        <w:t>Nein</w:t>
      </w:r>
    </w:p>
    <w:p w:rsidR="00522E63" w:rsidRDefault="00522E63" w:rsidP="00A757C5">
      <w:pPr>
        <w:rPr>
          <w:sz w:val="16"/>
          <w:szCs w:val="16"/>
          <w:lang w:eastAsia="en-US"/>
        </w:rPr>
      </w:pPr>
    </w:p>
    <w:p w:rsidR="00522E63" w:rsidRDefault="00522E63" w:rsidP="00A757C5">
      <w:pPr>
        <w:rPr>
          <w:sz w:val="16"/>
          <w:szCs w:val="16"/>
          <w:lang w:eastAsia="en-US"/>
        </w:rPr>
      </w:pPr>
    </w:p>
    <w:p w:rsidR="00522E63" w:rsidRDefault="00522E63" w:rsidP="00522E63">
      <w:pPr>
        <w:numPr>
          <w:ilvl w:val="0"/>
          <w:numId w:val="7"/>
        </w:numPr>
        <w:rPr>
          <w:sz w:val="16"/>
          <w:szCs w:val="16"/>
          <w:lang w:eastAsia="en-US"/>
        </w:rPr>
      </w:pPr>
      <w:r w:rsidRPr="00F07333">
        <w:rPr>
          <w:sz w:val="16"/>
          <w:szCs w:val="16"/>
          <w:lang w:eastAsia="en-US"/>
        </w:rPr>
        <w:t xml:space="preserve">Wir sind wegen Förderung des Zivil- und Katastrophenschutzes </w:t>
      </w:r>
      <w:r w:rsidRPr="00F07333">
        <w:rPr>
          <w:b/>
          <w:sz w:val="16"/>
          <w:szCs w:val="16"/>
          <w:lang w:eastAsia="en-US"/>
        </w:rPr>
        <w:t xml:space="preserve">nach dem </w:t>
      </w:r>
      <w:r w:rsidRPr="00F07333">
        <w:rPr>
          <w:sz w:val="16"/>
          <w:szCs w:val="16"/>
          <w:lang w:eastAsia="en-US"/>
        </w:rPr>
        <w:t xml:space="preserve">Freistellungsbescheid bzw. nach der Anlage zum Körperschaftssteuerbescheid des Finanzamtes </w:t>
      </w:r>
      <w:r w:rsidR="00D73E96" w:rsidRPr="002C2E29">
        <w:rPr>
          <w:color w:val="FF0000"/>
          <w:sz w:val="16"/>
          <w:szCs w:val="16"/>
          <w:lang w:eastAsia="en-US"/>
        </w:rPr>
        <w:t>Kiel-Nord</w:t>
      </w:r>
      <w:r w:rsidR="00D73E96">
        <w:rPr>
          <w:sz w:val="16"/>
          <w:szCs w:val="16"/>
          <w:lang w:eastAsia="en-US"/>
        </w:rPr>
        <w:t xml:space="preserve"> </w:t>
      </w:r>
      <w:proofErr w:type="spellStart"/>
      <w:r w:rsidR="00F07333" w:rsidRPr="00F07333">
        <w:rPr>
          <w:sz w:val="16"/>
          <w:szCs w:val="16"/>
          <w:lang w:eastAsia="en-US"/>
        </w:rPr>
        <w:t>StNr</w:t>
      </w:r>
      <w:proofErr w:type="spellEnd"/>
      <w:r w:rsidR="009E04F5">
        <w:rPr>
          <w:sz w:val="16"/>
          <w:szCs w:val="16"/>
          <w:lang w:eastAsia="en-US"/>
        </w:rPr>
        <w:t>.</w:t>
      </w:r>
      <w:r w:rsidR="00F07333" w:rsidRPr="00F07333">
        <w:rPr>
          <w:sz w:val="16"/>
          <w:szCs w:val="16"/>
          <w:lang w:eastAsia="en-US"/>
        </w:rPr>
        <w:t xml:space="preserve"> </w:t>
      </w:r>
      <w:proofErr w:type="spellStart"/>
      <w:r w:rsidR="002C2E29">
        <w:rPr>
          <w:color w:val="FF0000"/>
          <w:sz w:val="16"/>
          <w:szCs w:val="16"/>
          <w:lang w:eastAsia="en-US"/>
        </w:rPr>
        <w:t>Xx</w:t>
      </w:r>
      <w:proofErr w:type="spellEnd"/>
      <w:r w:rsidR="002C2E29">
        <w:rPr>
          <w:color w:val="FF0000"/>
          <w:sz w:val="16"/>
          <w:szCs w:val="16"/>
          <w:lang w:eastAsia="en-US"/>
        </w:rPr>
        <w:t>/</w:t>
      </w:r>
      <w:proofErr w:type="spellStart"/>
      <w:r w:rsidR="002C2E29">
        <w:rPr>
          <w:color w:val="FF0000"/>
          <w:sz w:val="16"/>
          <w:szCs w:val="16"/>
          <w:lang w:eastAsia="en-US"/>
        </w:rPr>
        <w:t>xxxx</w:t>
      </w:r>
      <w:proofErr w:type="spellEnd"/>
      <w:r w:rsidR="002C2E29">
        <w:rPr>
          <w:color w:val="FF0000"/>
          <w:sz w:val="16"/>
          <w:szCs w:val="16"/>
          <w:lang w:eastAsia="en-US"/>
        </w:rPr>
        <w:t>/</w:t>
      </w:r>
      <w:proofErr w:type="spellStart"/>
      <w:r w:rsidR="002C2E29">
        <w:rPr>
          <w:color w:val="FF0000"/>
          <w:sz w:val="16"/>
          <w:szCs w:val="16"/>
          <w:lang w:eastAsia="en-US"/>
        </w:rPr>
        <w:t>xxxx</w:t>
      </w:r>
      <w:proofErr w:type="spellEnd"/>
      <w:r w:rsidR="00F07333" w:rsidRPr="00F07333">
        <w:rPr>
          <w:sz w:val="16"/>
          <w:szCs w:val="16"/>
          <w:lang w:eastAsia="en-US"/>
        </w:rPr>
        <w:t xml:space="preserve">, vom </w:t>
      </w:r>
      <w:r w:rsidR="002C2E29">
        <w:rPr>
          <w:color w:val="FF0000"/>
          <w:sz w:val="16"/>
          <w:szCs w:val="16"/>
          <w:lang w:eastAsia="en-US"/>
        </w:rPr>
        <w:t>xx</w:t>
      </w:r>
      <w:r w:rsidR="00F07333" w:rsidRPr="002C2E29">
        <w:rPr>
          <w:color w:val="FF0000"/>
          <w:sz w:val="16"/>
          <w:szCs w:val="16"/>
          <w:lang w:eastAsia="en-US"/>
        </w:rPr>
        <w:t>.</w:t>
      </w:r>
      <w:r w:rsidR="002C2E29">
        <w:rPr>
          <w:color w:val="FF0000"/>
          <w:sz w:val="16"/>
          <w:szCs w:val="16"/>
          <w:lang w:eastAsia="en-US"/>
        </w:rPr>
        <w:t>xx</w:t>
      </w:r>
      <w:r w:rsidR="00F07333" w:rsidRPr="002C2E29">
        <w:rPr>
          <w:color w:val="FF0000"/>
          <w:sz w:val="16"/>
          <w:szCs w:val="16"/>
          <w:lang w:eastAsia="en-US"/>
        </w:rPr>
        <w:t>.20</w:t>
      </w:r>
      <w:r w:rsidR="002C2E29">
        <w:rPr>
          <w:color w:val="FF0000"/>
          <w:sz w:val="16"/>
          <w:szCs w:val="16"/>
          <w:lang w:eastAsia="en-US"/>
        </w:rPr>
        <w:t>xx</w:t>
      </w:r>
      <w:r w:rsidR="00F07333" w:rsidRPr="00F07333">
        <w:rPr>
          <w:sz w:val="16"/>
          <w:szCs w:val="16"/>
          <w:lang w:eastAsia="en-US"/>
        </w:rPr>
        <w:t xml:space="preserve"> </w:t>
      </w:r>
      <w:r w:rsidR="00F07333" w:rsidRPr="00F07333">
        <w:rPr>
          <w:b/>
          <w:sz w:val="16"/>
          <w:szCs w:val="16"/>
          <w:lang w:eastAsia="en-US"/>
        </w:rPr>
        <w:t xml:space="preserve">für den letzten Veranlagungszeitraum </w:t>
      </w:r>
      <w:r w:rsidR="00F07333" w:rsidRPr="002C2E29">
        <w:rPr>
          <w:color w:val="FF0000"/>
          <w:sz w:val="16"/>
          <w:szCs w:val="16"/>
          <w:lang w:eastAsia="en-US"/>
        </w:rPr>
        <w:t>20</w:t>
      </w:r>
      <w:r w:rsidR="002C2E29">
        <w:rPr>
          <w:color w:val="FF0000"/>
          <w:sz w:val="16"/>
          <w:szCs w:val="16"/>
          <w:lang w:eastAsia="en-US"/>
        </w:rPr>
        <w:t>xx</w:t>
      </w:r>
      <w:r w:rsidR="00F07333" w:rsidRPr="00F07333">
        <w:rPr>
          <w:sz w:val="16"/>
          <w:szCs w:val="16"/>
          <w:lang w:eastAsia="en-US"/>
        </w:rPr>
        <w:t xml:space="preserve"> bis </w:t>
      </w:r>
      <w:r w:rsidR="00F07333" w:rsidRPr="002C2E29">
        <w:rPr>
          <w:color w:val="FF0000"/>
          <w:sz w:val="16"/>
          <w:szCs w:val="16"/>
          <w:lang w:eastAsia="en-US"/>
        </w:rPr>
        <w:t>20</w:t>
      </w:r>
      <w:r w:rsidR="002C2E29">
        <w:rPr>
          <w:color w:val="FF0000"/>
          <w:sz w:val="16"/>
          <w:szCs w:val="16"/>
          <w:lang w:eastAsia="en-US"/>
        </w:rPr>
        <w:t>xx</w:t>
      </w:r>
      <w:r w:rsidR="00F07333" w:rsidRPr="00F07333">
        <w:rPr>
          <w:sz w:val="16"/>
          <w:szCs w:val="16"/>
          <w:lang w:eastAsia="en-US"/>
        </w:rPr>
        <w:t xml:space="preserve"> nach § 5 Abs. 1 Nr. 9 des Körperschaftssteuergesetzes von der Körperschaftssteuer und nach § 3 Nr. 6 des Gewerbesteuergesetzes von der Gewerbesteuer befreit.</w:t>
      </w:r>
    </w:p>
    <w:p w:rsidR="009416A1" w:rsidRDefault="009416A1" w:rsidP="009416A1">
      <w:pPr>
        <w:rPr>
          <w:sz w:val="16"/>
          <w:szCs w:val="16"/>
          <w:lang w:eastAsia="en-US"/>
        </w:rPr>
      </w:pPr>
    </w:p>
    <w:p w:rsidR="00F07333" w:rsidRPr="00F46880" w:rsidRDefault="00F07333" w:rsidP="00522E63">
      <w:pPr>
        <w:numPr>
          <w:ilvl w:val="0"/>
          <w:numId w:val="7"/>
        </w:numPr>
        <w:rPr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>Ein</w:t>
      </w:r>
      <w:r w:rsidR="009E04F5">
        <w:rPr>
          <w:b/>
          <w:sz w:val="16"/>
          <w:szCs w:val="16"/>
          <w:lang w:eastAsia="en-US"/>
        </w:rPr>
        <w:t>e</w:t>
      </w:r>
      <w:r>
        <w:rPr>
          <w:b/>
          <w:sz w:val="16"/>
          <w:szCs w:val="16"/>
          <w:lang w:eastAsia="en-US"/>
        </w:rPr>
        <w:t xml:space="preserve"> Einhaltung der satzungs</w:t>
      </w:r>
      <w:r w:rsidR="009E04F5">
        <w:rPr>
          <w:b/>
          <w:sz w:val="16"/>
          <w:szCs w:val="16"/>
          <w:lang w:eastAsia="en-US"/>
        </w:rPr>
        <w:t xml:space="preserve">mäßigen Voraussetzungen nach den §§ 51, 59, 60 und 61 AO wurde vom Finanzamt </w:t>
      </w:r>
      <w:r w:rsidR="00D73E96" w:rsidRPr="002C2E29">
        <w:rPr>
          <w:b/>
          <w:color w:val="FF0000"/>
          <w:sz w:val="16"/>
          <w:szCs w:val="16"/>
          <w:lang w:eastAsia="en-US"/>
        </w:rPr>
        <w:t>Kiel-Nord</w:t>
      </w:r>
      <w:r w:rsidR="00D73E96">
        <w:rPr>
          <w:b/>
          <w:sz w:val="16"/>
          <w:szCs w:val="16"/>
          <w:lang w:eastAsia="en-US"/>
        </w:rPr>
        <w:t xml:space="preserve"> </w:t>
      </w:r>
      <w:proofErr w:type="spellStart"/>
      <w:r w:rsidR="009E04F5">
        <w:rPr>
          <w:b/>
          <w:sz w:val="16"/>
          <w:szCs w:val="16"/>
          <w:lang w:eastAsia="en-US"/>
        </w:rPr>
        <w:t>StNr</w:t>
      </w:r>
      <w:proofErr w:type="spellEnd"/>
      <w:r w:rsidR="009E04F5">
        <w:rPr>
          <w:b/>
          <w:sz w:val="16"/>
          <w:szCs w:val="16"/>
          <w:lang w:eastAsia="en-US"/>
        </w:rPr>
        <w:t xml:space="preserve">. </w:t>
      </w:r>
      <w:proofErr w:type="spellStart"/>
      <w:r w:rsidR="002C2E29">
        <w:rPr>
          <w:color w:val="FF0000"/>
          <w:sz w:val="16"/>
          <w:szCs w:val="16"/>
          <w:lang w:eastAsia="en-US"/>
        </w:rPr>
        <w:t>Xx</w:t>
      </w:r>
      <w:proofErr w:type="spellEnd"/>
      <w:r w:rsidR="002C2E29">
        <w:rPr>
          <w:color w:val="FF0000"/>
          <w:sz w:val="16"/>
          <w:szCs w:val="16"/>
          <w:lang w:eastAsia="en-US"/>
        </w:rPr>
        <w:t>/</w:t>
      </w:r>
      <w:proofErr w:type="spellStart"/>
      <w:r w:rsidR="002C2E29">
        <w:rPr>
          <w:color w:val="FF0000"/>
          <w:sz w:val="16"/>
          <w:szCs w:val="16"/>
          <w:lang w:eastAsia="en-US"/>
        </w:rPr>
        <w:t>xxxx</w:t>
      </w:r>
      <w:proofErr w:type="spellEnd"/>
      <w:r w:rsidR="002C2E29">
        <w:rPr>
          <w:color w:val="FF0000"/>
          <w:sz w:val="16"/>
          <w:szCs w:val="16"/>
          <w:lang w:eastAsia="en-US"/>
        </w:rPr>
        <w:t>/</w:t>
      </w:r>
      <w:proofErr w:type="spellStart"/>
      <w:r w:rsidR="002C2E29">
        <w:rPr>
          <w:color w:val="FF0000"/>
          <w:sz w:val="16"/>
          <w:szCs w:val="16"/>
          <w:lang w:eastAsia="en-US"/>
        </w:rPr>
        <w:t>xxxx</w:t>
      </w:r>
      <w:proofErr w:type="spellEnd"/>
      <w:r w:rsidR="002C2E29">
        <w:rPr>
          <w:b/>
          <w:sz w:val="16"/>
          <w:szCs w:val="16"/>
          <w:lang w:eastAsia="en-US"/>
        </w:rPr>
        <w:t xml:space="preserve"> </w:t>
      </w:r>
      <w:r w:rsidR="009E04F5">
        <w:rPr>
          <w:b/>
          <w:sz w:val="16"/>
          <w:szCs w:val="16"/>
          <w:lang w:eastAsia="en-US"/>
        </w:rPr>
        <w:t xml:space="preserve">mit Bescheid vom </w:t>
      </w:r>
      <w:r w:rsidR="002C2E29">
        <w:rPr>
          <w:b/>
          <w:color w:val="FF0000"/>
          <w:sz w:val="16"/>
          <w:szCs w:val="16"/>
          <w:lang w:eastAsia="en-US"/>
        </w:rPr>
        <w:t>xx</w:t>
      </w:r>
      <w:r w:rsidR="00D73E96" w:rsidRPr="002C2E29">
        <w:rPr>
          <w:b/>
          <w:color w:val="FF0000"/>
          <w:sz w:val="16"/>
          <w:szCs w:val="16"/>
          <w:lang w:eastAsia="en-US"/>
        </w:rPr>
        <w:t>.</w:t>
      </w:r>
      <w:r w:rsidR="002C2E29">
        <w:rPr>
          <w:b/>
          <w:color w:val="FF0000"/>
          <w:sz w:val="16"/>
          <w:szCs w:val="16"/>
          <w:lang w:eastAsia="en-US"/>
        </w:rPr>
        <w:t>xx</w:t>
      </w:r>
      <w:r w:rsidR="00D73E96" w:rsidRPr="002C2E29">
        <w:rPr>
          <w:b/>
          <w:color w:val="FF0000"/>
          <w:sz w:val="16"/>
          <w:szCs w:val="16"/>
          <w:lang w:eastAsia="en-US"/>
        </w:rPr>
        <w:t>.</w:t>
      </w:r>
      <w:r w:rsidR="00266C01" w:rsidRPr="002C2E29">
        <w:rPr>
          <w:b/>
          <w:color w:val="FF0000"/>
          <w:sz w:val="16"/>
          <w:szCs w:val="16"/>
          <w:lang w:eastAsia="en-US"/>
        </w:rPr>
        <w:t>20</w:t>
      </w:r>
      <w:r w:rsidR="002C2E29">
        <w:rPr>
          <w:b/>
          <w:color w:val="FF0000"/>
          <w:sz w:val="16"/>
          <w:szCs w:val="16"/>
          <w:lang w:eastAsia="en-US"/>
        </w:rPr>
        <w:t>xx</w:t>
      </w:r>
      <w:r w:rsidR="00D73E96">
        <w:rPr>
          <w:b/>
          <w:sz w:val="16"/>
          <w:szCs w:val="16"/>
          <w:lang w:eastAsia="en-US"/>
        </w:rPr>
        <w:t xml:space="preserve"> </w:t>
      </w:r>
      <w:r w:rsidR="0088051D">
        <w:rPr>
          <w:b/>
          <w:sz w:val="16"/>
          <w:szCs w:val="16"/>
          <w:lang w:eastAsia="en-US"/>
        </w:rPr>
        <w:t xml:space="preserve">nach §60a AO gesondert festgestellt. Wir fördern nach unserer Satzung </w:t>
      </w:r>
      <w:r w:rsidR="00C456E7">
        <w:rPr>
          <w:b/>
          <w:sz w:val="16"/>
          <w:szCs w:val="16"/>
          <w:lang w:eastAsia="en-US"/>
        </w:rPr>
        <w:t>den Zivil- und Katastrophenschutz.</w:t>
      </w:r>
    </w:p>
    <w:p w:rsidR="00F46880" w:rsidRDefault="00F46880" w:rsidP="00F46880">
      <w:pPr>
        <w:rPr>
          <w:b/>
          <w:sz w:val="16"/>
          <w:szCs w:val="16"/>
          <w:lang w:eastAsia="en-US"/>
        </w:rPr>
      </w:pPr>
    </w:p>
    <w:p w:rsidR="00F46880" w:rsidRDefault="00F46880" w:rsidP="00F46880">
      <w:pPr>
        <w:rPr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1"/>
      </w:tblGrid>
      <w:tr w:rsidR="00F46880" w:rsidRPr="00AF42F5" w:rsidTr="00AF42F5">
        <w:tc>
          <w:tcPr>
            <w:tcW w:w="10061" w:type="dxa"/>
          </w:tcPr>
          <w:p w:rsidR="00F46880" w:rsidRPr="00AF42F5" w:rsidRDefault="00F46880" w:rsidP="00F46880">
            <w:pPr>
              <w:rPr>
                <w:sz w:val="16"/>
                <w:szCs w:val="16"/>
                <w:lang w:eastAsia="en-US"/>
              </w:rPr>
            </w:pPr>
            <w:r w:rsidRPr="00AF42F5">
              <w:rPr>
                <w:sz w:val="16"/>
                <w:szCs w:val="16"/>
                <w:lang w:eastAsia="en-US"/>
              </w:rPr>
              <w:t>Es wird bestätigt, dass die Zuwendung zur Förderung des Zivil- und Katastrophenschutzes verwendet wird.</w:t>
            </w:r>
          </w:p>
          <w:p w:rsidR="005100F5" w:rsidRPr="00AF42F5" w:rsidRDefault="005100F5" w:rsidP="00F46880">
            <w:pPr>
              <w:rPr>
                <w:sz w:val="16"/>
                <w:szCs w:val="16"/>
                <w:lang w:eastAsia="en-US"/>
              </w:rPr>
            </w:pPr>
          </w:p>
          <w:p w:rsidR="00F46880" w:rsidRPr="00AF42F5" w:rsidRDefault="00F46880" w:rsidP="00F46880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F46880" w:rsidRPr="00C456E7" w:rsidRDefault="00F46880" w:rsidP="00F46880">
      <w:pPr>
        <w:rPr>
          <w:sz w:val="16"/>
          <w:szCs w:val="16"/>
          <w:lang w:eastAsia="en-US"/>
        </w:rPr>
      </w:pPr>
    </w:p>
    <w:p w:rsidR="00C456E7" w:rsidRDefault="00C456E7" w:rsidP="00C456E7">
      <w:pPr>
        <w:rPr>
          <w:b/>
          <w:sz w:val="16"/>
          <w:szCs w:val="16"/>
          <w:lang w:eastAsia="en-US"/>
        </w:rPr>
      </w:pPr>
    </w:p>
    <w:p w:rsidR="00C456E7" w:rsidRDefault="00C456E7" w:rsidP="00C456E7">
      <w:pPr>
        <w:rPr>
          <w:b/>
          <w:sz w:val="16"/>
          <w:szCs w:val="16"/>
          <w:lang w:eastAsia="en-US"/>
        </w:rPr>
      </w:pPr>
    </w:p>
    <w:p w:rsidR="005100F5" w:rsidRDefault="005100F5" w:rsidP="00C456E7">
      <w:pPr>
        <w:rPr>
          <w:b/>
          <w:sz w:val="16"/>
          <w:szCs w:val="16"/>
          <w:lang w:eastAsia="en-US"/>
        </w:rPr>
      </w:pPr>
    </w:p>
    <w:p w:rsidR="005100F5" w:rsidRDefault="005100F5" w:rsidP="00C456E7">
      <w:pPr>
        <w:rPr>
          <w:b/>
          <w:sz w:val="16"/>
          <w:szCs w:val="16"/>
          <w:lang w:eastAsia="en-US"/>
        </w:rPr>
      </w:pPr>
    </w:p>
    <w:p w:rsidR="005100F5" w:rsidRDefault="005100F5" w:rsidP="00C456E7">
      <w:pPr>
        <w:rPr>
          <w:b/>
          <w:sz w:val="16"/>
          <w:szCs w:val="16"/>
          <w:lang w:eastAsia="en-US"/>
        </w:rPr>
      </w:pPr>
    </w:p>
    <w:p w:rsidR="006B4E9A" w:rsidRDefault="006B4E9A" w:rsidP="00C456E7">
      <w:pPr>
        <w:rPr>
          <w:b/>
          <w:sz w:val="16"/>
          <w:szCs w:val="16"/>
          <w:lang w:eastAsia="en-US"/>
        </w:rPr>
      </w:pPr>
    </w:p>
    <w:p w:rsidR="006B4E9A" w:rsidRDefault="006B4E9A" w:rsidP="00C456E7">
      <w:pPr>
        <w:rPr>
          <w:b/>
          <w:sz w:val="16"/>
          <w:szCs w:val="16"/>
          <w:lang w:eastAsia="en-US"/>
        </w:rPr>
      </w:pPr>
    </w:p>
    <w:p w:rsidR="00F46880" w:rsidRDefault="00F46880" w:rsidP="00C456E7">
      <w:pPr>
        <w:rPr>
          <w:b/>
          <w:sz w:val="16"/>
          <w:szCs w:val="16"/>
          <w:lang w:eastAsia="en-US"/>
        </w:rPr>
      </w:pPr>
    </w:p>
    <w:p w:rsidR="00F46880" w:rsidRDefault="002C2E29" w:rsidP="00C456E7">
      <w:pPr>
        <w:rPr>
          <w:b/>
          <w:sz w:val="16"/>
          <w:szCs w:val="16"/>
          <w:lang w:eastAsia="en-US"/>
        </w:rPr>
      </w:pPr>
      <w:r>
        <w:rPr>
          <w:b/>
          <w:color w:val="FF0000"/>
          <w:sz w:val="16"/>
          <w:szCs w:val="16"/>
          <w:lang w:eastAsia="en-US"/>
        </w:rPr>
        <w:t>Musterstadt</w:t>
      </w:r>
      <w:r w:rsidR="00266C01">
        <w:rPr>
          <w:b/>
          <w:sz w:val="16"/>
          <w:szCs w:val="16"/>
          <w:lang w:eastAsia="en-US"/>
        </w:rPr>
        <w:t xml:space="preserve">, den </w:t>
      </w:r>
      <w:r>
        <w:rPr>
          <w:b/>
          <w:color w:val="FF0000"/>
          <w:sz w:val="16"/>
          <w:szCs w:val="16"/>
          <w:lang w:eastAsia="en-US"/>
        </w:rPr>
        <w:t>xx</w:t>
      </w:r>
      <w:r w:rsidR="00266C01" w:rsidRPr="002C2E29">
        <w:rPr>
          <w:b/>
          <w:color w:val="FF0000"/>
          <w:sz w:val="16"/>
          <w:szCs w:val="16"/>
          <w:lang w:eastAsia="en-US"/>
        </w:rPr>
        <w:t>.</w:t>
      </w:r>
      <w:r>
        <w:rPr>
          <w:b/>
          <w:color w:val="FF0000"/>
          <w:sz w:val="16"/>
          <w:szCs w:val="16"/>
          <w:lang w:eastAsia="en-US"/>
        </w:rPr>
        <w:t>xx</w:t>
      </w:r>
      <w:r w:rsidR="00266C01" w:rsidRPr="002C2E29">
        <w:rPr>
          <w:b/>
          <w:color w:val="FF0000"/>
          <w:sz w:val="16"/>
          <w:szCs w:val="16"/>
          <w:lang w:eastAsia="en-US"/>
        </w:rPr>
        <w:t>.20</w:t>
      </w:r>
      <w:r>
        <w:rPr>
          <w:b/>
          <w:color w:val="FF0000"/>
          <w:sz w:val="16"/>
          <w:szCs w:val="16"/>
          <w:lang w:eastAsia="en-US"/>
        </w:rPr>
        <w:t>xx</w:t>
      </w:r>
      <w:r w:rsidR="00266C01">
        <w:rPr>
          <w:b/>
          <w:sz w:val="16"/>
          <w:szCs w:val="16"/>
          <w:lang w:eastAsia="en-US"/>
        </w:rPr>
        <w:tab/>
      </w:r>
      <w:r w:rsidR="00266C01">
        <w:rPr>
          <w:b/>
          <w:sz w:val="16"/>
          <w:szCs w:val="16"/>
          <w:lang w:eastAsia="en-US"/>
        </w:rPr>
        <w:tab/>
      </w:r>
      <w:r w:rsidR="00266C01">
        <w:rPr>
          <w:b/>
          <w:sz w:val="16"/>
          <w:szCs w:val="16"/>
          <w:lang w:eastAsia="en-US"/>
        </w:rPr>
        <w:tab/>
      </w:r>
      <w:r w:rsidR="00266C01">
        <w:rPr>
          <w:b/>
          <w:sz w:val="16"/>
          <w:szCs w:val="16"/>
          <w:lang w:eastAsia="en-US"/>
        </w:rPr>
        <w:tab/>
      </w:r>
      <w:r w:rsidR="00266C01">
        <w:rPr>
          <w:b/>
          <w:sz w:val="16"/>
          <w:szCs w:val="16"/>
          <w:lang w:eastAsia="en-US"/>
        </w:rPr>
        <w:tab/>
        <w:t>(</w:t>
      </w:r>
      <w:r w:rsidRPr="002C2E29">
        <w:rPr>
          <w:b/>
          <w:color w:val="FF0000"/>
          <w:sz w:val="16"/>
          <w:szCs w:val="16"/>
          <w:lang w:eastAsia="en-US"/>
        </w:rPr>
        <w:t>S</w:t>
      </w:r>
      <w:r w:rsidR="00266C01" w:rsidRPr="002C2E29">
        <w:rPr>
          <w:b/>
          <w:color w:val="FF0000"/>
          <w:sz w:val="16"/>
          <w:szCs w:val="16"/>
          <w:lang w:eastAsia="en-US"/>
        </w:rPr>
        <w:t>chatzmeister</w:t>
      </w:r>
      <w:r w:rsidR="00266C01">
        <w:rPr>
          <w:b/>
          <w:sz w:val="16"/>
          <w:szCs w:val="16"/>
          <w:lang w:eastAsia="en-US"/>
        </w:rPr>
        <w:t>)</w:t>
      </w:r>
    </w:p>
    <w:p w:rsidR="00F46880" w:rsidRDefault="00F46880" w:rsidP="00C456E7">
      <w:pPr>
        <w:pBdr>
          <w:bottom w:val="single" w:sz="12" w:space="1" w:color="auto"/>
        </w:pBdr>
        <w:rPr>
          <w:b/>
          <w:sz w:val="16"/>
          <w:szCs w:val="16"/>
          <w:lang w:eastAsia="en-US"/>
        </w:rPr>
      </w:pPr>
    </w:p>
    <w:p w:rsidR="00F46880" w:rsidRDefault="00F46880" w:rsidP="00C456E7">
      <w:pPr>
        <w:rPr>
          <w:b/>
          <w:sz w:val="16"/>
          <w:szCs w:val="16"/>
          <w:lang w:eastAsia="en-US"/>
        </w:rPr>
      </w:pPr>
    </w:p>
    <w:p w:rsidR="00F46880" w:rsidRDefault="00F46880" w:rsidP="00C456E7">
      <w:pPr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>(Ort, Datum und Unterschrift des Zuwendungsempfängers)</w:t>
      </w:r>
    </w:p>
    <w:p w:rsidR="00F46880" w:rsidRDefault="00F46880" w:rsidP="00C456E7">
      <w:pPr>
        <w:rPr>
          <w:b/>
          <w:sz w:val="16"/>
          <w:szCs w:val="16"/>
          <w:lang w:eastAsia="en-US"/>
        </w:rPr>
      </w:pPr>
    </w:p>
    <w:p w:rsidR="00F46880" w:rsidRDefault="00F46880" w:rsidP="00C456E7">
      <w:pPr>
        <w:rPr>
          <w:b/>
          <w:sz w:val="16"/>
          <w:szCs w:val="16"/>
          <w:lang w:eastAsia="en-US"/>
        </w:rPr>
      </w:pPr>
    </w:p>
    <w:p w:rsidR="005100F5" w:rsidRDefault="005100F5" w:rsidP="00C456E7">
      <w:pPr>
        <w:rPr>
          <w:b/>
          <w:sz w:val="16"/>
          <w:szCs w:val="16"/>
          <w:lang w:eastAsia="en-US"/>
        </w:rPr>
      </w:pPr>
    </w:p>
    <w:p w:rsidR="005100F5" w:rsidRDefault="005100F5" w:rsidP="00C456E7">
      <w:pPr>
        <w:rPr>
          <w:b/>
          <w:sz w:val="16"/>
          <w:szCs w:val="16"/>
          <w:lang w:eastAsia="en-US"/>
        </w:rPr>
      </w:pPr>
    </w:p>
    <w:p w:rsidR="005100F5" w:rsidRDefault="005100F5" w:rsidP="00C456E7">
      <w:pPr>
        <w:rPr>
          <w:b/>
          <w:sz w:val="16"/>
          <w:szCs w:val="16"/>
          <w:lang w:eastAsia="en-US"/>
        </w:rPr>
      </w:pPr>
    </w:p>
    <w:p w:rsidR="00F46880" w:rsidRDefault="00F46880" w:rsidP="00C456E7">
      <w:pPr>
        <w:rPr>
          <w:b/>
          <w:sz w:val="16"/>
          <w:szCs w:val="16"/>
          <w:lang w:eastAsia="en-US"/>
        </w:rPr>
      </w:pPr>
    </w:p>
    <w:p w:rsidR="00F46880" w:rsidRDefault="00F46880" w:rsidP="00C456E7">
      <w:pPr>
        <w:rPr>
          <w:b/>
          <w:sz w:val="12"/>
          <w:szCs w:val="12"/>
          <w:lang w:eastAsia="en-US"/>
        </w:rPr>
      </w:pPr>
      <w:r w:rsidRPr="00F46880">
        <w:rPr>
          <w:b/>
          <w:sz w:val="12"/>
          <w:szCs w:val="12"/>
          <w:lang w:eastAsia="en-US"/>
        </w:rPr>
        <w:t>Hinweis</w:t>
      </w:r>
      <w:r>
        <w:rPr>
          <w:b/>
          <w:sz w:val="12"/>
          <w:szCs w:val="12"/>
          <w:lang w:eastAsia="en-US"/>
        </w:rPr>
        <w:t>:</w:t>
      </w:r>
    </w:p>
    <w:p w:rsidR="00F46880" w:rsidRPr="006B4E9A" w:rsidRDefault="00F46880" w:rsidP="00C456E7">
      <w:pPr>
        <w:rPr>
          <w:sz w:val="12"/>
          <w:szCs w:val="12"/>
          <w:lang w:eastAsia="en-US"/>
        </w:rPr>
      </w:pPr>
      <w:r w:rsidRPr="006B4E9A">
        <w:rPr>
          <w:sz w:val="12"/>
          <w:szCs w:val="12"/>
          <w:lang w:eastAsia="en-US"/>
        </w:rPr>
        <w:t>Wer vorsätzlich oder grob fahrlässig eine unrichtige Zuwendungsbestätigung erstellt oder veranlasst, dass Zuwendungen nicht zu den in der Zuwendungsbestätigung angegebenen steuerbe</w:t>
      </w:r>
      <w:r w:rsidR="006B4E9A" w:rsidRPr="006B4E9A">
        <w:rPr>
          <w:sz w:val="12"/>
          <w:szCs w:val="12"/>
          <w:lang w:eastAsia="en-US"/>
        </w:rPr>
        <w:t>günstigten Zwecken verwendet werden, haftet für die entgangene Steuer (§ 10b Abs. 4 EStG, § 9 Abs. 3 KStG, § 9 Nr. 5 GewStG).</w:t>
      </w:r>
    </w:p>
    <w:p w:rsidR="00F46880" w:rsidRPr="00F46880" w:rsidRDefault="00F46880" w:rsidP="00C456E7">
      <w:pPr>
        <w:rPr>
          <w:b/>
          <w:sz w:val="12"/>
          <w:szCs w:val="12"/>
          <w:lang w:eastAsia="en-US"/>
        </w:rPr>
      </w:pPr>
    </w:p>
    <w:p w:rsidR="00C456E7" w:rsidRPr="006B4E9A" w:rsidRDefault="006B4E9A" w:rsidP="00C456E7">
      <w:pPr>
        <w:rPr>
          <w:b/>
          <w:sz w:val="12"/>
          <w:szCs w:val="12"/>
          <w:lang w:eastAsia="en-US"/>
        </w:rPr>
      </w:pPr>
      <w:r w:rsidRPr="006B4E9A">
        <w:rPr>
          <w:sz w:val="12"/>
          <w:szCs w:val="12"/>
          <w:lang w:eastAsia="en-US"/>
        </w:rPr>
        <w:t xml:space="preserve">Diese Bestätigung wird nicht als Nachweis für die steuerliche Berücksichtigung der Zuwendung anerkannt, wenn das Datum des Freistellungsbescheides länger als 5 Jahre bzw. </w:t>
      </w:r>
      <w:r w:rsidRPr="006B4E9A">
        <w:rPr>
          <w:b/>
          <w:sz w:val="12"/>
          <w:szCs w:val="12"/>
          <w:lang w:eastAsia="en-US"/>
        </w:rPr>
        <w:t>das Datum der Feststellung der Einhaltung der satzungsmäßigen Voraussetzungen nach § 60a Abs. 1 AO länger als 3 Jahre seit Ausstellung des Bescheides zurückliegt (§ 63 Abs. 5 AO).</w:t>
      </w:r>
    </w:p>
    <w:sectPr w:rsidR="00C456E7" w:rsidRPr="006B4E9A" w:rsidSect="009B44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6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84" w:rsidRDefault="00CB6E84">
      <w:r>
        <w:separator/>
      </w:r>
    </w:p>
  </w:endnote>
  <w:endnote w:type="continuationSeparator" w:id="0">
    <w:p w:rsidR="00CB6E84" w:rsidRDefault="00CB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2B" w:rsidRDefault="00C04F2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2B" w:rsidRDefault="00C04F2B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2B" w:rsidRDefault="00C04F2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84" w:rsidRDefault="00CB6E84">
      <w:r>
        <w:separator/>
      </w:r>
    </w:p>
  </w:footnote>
  <w:footnote w:type="continuationSeparator" w:id="0">
    <w:p w:rsidR="00CB6E84" w:rsidRDefault="00CB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2B" w:rsidRDefault="00C04F2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2B" w:rsidRDefault="00C04F2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2B" w:rsidRDefault="00C04F2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C8B"/>
    <w:multiLevelType w:val="hybridMultilevel"/>
    <w:tmpl w:val="8362C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06EA"/>
    <w:multiLevelType w:val="hybridMultilevel"/>
    <w:tmpl w:val="567E7722"/>
    <w:lvl w:ilvl="0" w:tplc="CB703CF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ED96CA2"/>
    <w:multiLevelType w:val="hybridMultilevel"/>
    <w:tmpl w:val="91B40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995EDB"/>
    <w:multiLevelType w:val="hybridMultilevel"/>
    <w:tmpl w:val="FF840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17D87"/>
    <w:multiLevelType w:val="hybridMultilevel"/>
    <w:tmpl w:val="D85E4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D75BA0"/>
    <w:multiLevelType w:val="hybridMultilevel"/>
    <w:tmpl w:val="CBFAB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943EC0"/>
    <w:multiLevelType w:val="hybridMultilevel"/>
    <w:tmpl w:val="31A4C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60660"/>
    <w:rsid w:val="00015D00"/>
    <w:rsid w:val="00023608"/>
    <w:rsid w:val="00034DE3"/>
    <w:rsid w:val="00061081"/>
    <w:rsid w:val="000A1D47"/>
    <w:rsid w:val="000B49FD"/>
    <w:rsid w:val="000D4F6F"/>
    <w:rsid w:val="00153EDA"/>
    <w:rsid w:val="001703FD"/>
    <w:rsid w:val="00184571"/>
    <w:rsid w:val="001E753D"/>
    <w:rsid w:val="002368F3"/>
    <w:rsid w:val="002557C1"/>
    <w:rsid w:val="00266C01"/>
    <w:rsid w:val="00295A43"/>
    <w:rsid w:val="002B7118"/>
    <w:rsid w:val="002C2E29"/>
    <w:rsid w:val="002D371F"/>
    <w:rsid w:val="00326346"/>
    <w:rsid w:val="00343606"/>
    <w:rsid w:val="003540E7"/>
    <w:rsid w:val="003676BD"/>
    <w:rsid w:val="00394426"/>
    <w:rsid w:val="00397D7F"/>
    <w:rsid w:val="00400290"/>
    <w:rsid w:val="00401E94"/>
    <w:rsid w:val="00420503"/>
    <w:rsid w:val="00460D40"/>
    <w:rsid w:val="004736D9"/>
    <w:rsid w:val="004802E2"/>
    <w:rsid w:val="00493944"/>
    <w:rsid w:val="004953C5"/>
    <w:rsid w:val="004F0F4E"/>
    <w:rsid w:val="005100F5"/>
    <w:rsid w:val="00522E63"/>
    <w:rsid w:val="00555202"/>
    <w:rsid w:val="00571CE5"/>
    <w:rsid w:val="0057405A"/>
    <w:rsid w:val="005778F2"/>
    <w:rsid w:val="006020FB"/>
    <w:rsid w:val="0063111E"/>
    <w:rsid w:val="006445AC"/>
    <w:rsid w:val="006B4E9A"/>
    <w:rsid w:val="006B7A6E"/>
    <w:rsid w:val="006C71AA"/>
    <w:rsid w:val="007065EB"/>
    <w:rsid w:val="00735C29"/>
    <w:rsid w:val="007628C3"/>
    <w:rsid w:val="00776450"/>
    <w:rsid w:val="007A7AAA"/>
    <w:rsid w:val="007F0862"/>
    <w:rsid w:val="00847CC9"/>
    <w:rsid w:val="0088051D"/>
    <w:rsid w:val="008A42BF"/>
    <w:rsid w:val="008B0625"/>
    <w:rsid w:val="00903178"/>
    <w:rsid w:val="00906802"/>
    <w:rsid w:val="009416A1"/>
    <w:rsid w:val="0096648D"/>
    <w:rsid w:val="00980BE9"/>
    <w:rsid w:val="009B03AF"/>
    <w:rsid w:val="009B448F"/>
    <w:rsid w:val="009E04F5"/>
    <w:rsid w:val="00A36B0B"/>
    <w:rsid w:val="00A757C5"/>
    <w:rsid w:val="00AF42F5"/>
    <w:rsid w:val="00B60660"/>
    <w:rsid w:val="00BA16D1"/>
    <w:rsid w:val="00C04F2B"/>
    <w:rsid w:val="00C1644B"/>
    <w:rsid w:val="00C456E7"/>
    <w:rsid w:val="00C74B18"/>
    <w:rsid w:val="00CB6E84"/>
    <w:rsid w:val="00D01B63"/>
    <w:rsid w:val="00D73E96"/>
    <w:rsid w:val="00DA7DE1"/>
    <w:rsid w:val="00E206D5"/>
    <w:rsid w:val="00E27408"/>
    <w:rsid w:val="00E43A64"/>
    <w:rsid w:val="00E80C85"/>
    <w:rsid w:val="00EA1E2E"/>
    <w:rsid w:val="00EA5602"/>
    <w:rsid w:val="00EB4F3A"/>
    <w:rsid w:val="00EB5CA4"/>
    <w:rsid w:val="00ED3BC0"/>
    <w:rsid w:val="00F03364"/>
    <w:rsid w:val="00F04838"/>
    <w:rsid w:val="00F07333"/>
    <w:rsid w:val="00F46880"/>
    <w:rsid w:val="00F73DFA"/>
    <w:rsid w:val="00FC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448F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B448F"/>
    <w:pPr>
      <w:keepNext/>
      <w:framePr w:hSpace="180" w:wrap="around" w:vAnchor="text" w:hAnchor="text" w:y="1"/>
      <w:ind w:left="113" w:right="113"/>
      <w:suppressOverlap/>
      <w:jc w:val="center"/>
      <w:outlineLvl w:val="0"/>
    </w:pPr>
    <w:rPr>
      <w:rFonts w:cs="Arial"/>
      <w:b/>
      <w:bCs/>
      <w:sz w:val="144"/>
      <w:szCs w:val="20"/>
      <w:lang w:val="en-GB" w:eastAsia="en-US"/>
    </w:rPr>
  </w:style>
  <w:style w:type="paragraph" w:styleId="berschrift2">
    <w:name w:val="heading 2"/>
    <w:basedOn w:val="Standard"/>
    <w:next w:val="Standard"/>
    <w:qFormat/>
    <w:rsid w:val="009B448F"/>
    <w:pPr>
      <w:keepNext/>
      <w:outlineLvl w:val="1"/>
    </w:pPr>
    <w:rPr>
      <w:rFonts w:cs="Arial"/>
      <w:sz w:val="32"/>
      <w:szCs w:val="20"/>
      <w:lang w:eastAsia="en-US"/>
    </w:rPr>
  </w:style>
  <w:style w:type="paragraph" w:styleId="berschrift3">
    <w:name w:val="heading 3"/>
    <w:basedOn w:val="Standard"/>
    <w:next w:val="Standard"/>
    <w:qFormat/>
    <w:rsid w:val="009B448F"/>
    <w:pPr>
      <w:keepNext/>
      <w:framePr w:hSpace="181" w:wrap="around" w:vAnchor="page" w:hAnchor="margin" w:xAlign="right" w:y="2666"/>
      <w:tabs>
        <w:tab w:val="left" w:pos="720"/>
      </w:tabs>
      <w:suppressOverlap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B448F"/>
    <w:pPr>
      <w:tabs>
        <w:tab w:val="center" w:pos="4536"/>
        <w:tab w:val="right" w:pos="9072"/>
      </w:tabs>
    </w:pPr>
    <w:rPr>
      <w:rFonts w:cs="Arial"/>
      <w:sz w:val="20"/>
      <w:szCs w:val="20"/>
      <w:lang w:val="en-GB" w:eastAsia="en-US"/>
    </w:rPr>
  </w:style>
  <w:style w:type="paragraph" w:styleId="Fuzeile">
    <w:name w:val="footer"/>
    <w:basedOn w:val="Standard"/>
    <w:semiHidden/>
    <w:rsid w:val="009B448F"/>
    <w:pPr>
      <w:tabs>
        <w:tab w:val="center" w:pos="4536"/>
        <w:tab w:val="right" w:pos="9072"/>
      </w:tabs>
    </w:pPr>
    <w:rPr>
      <w:rFonts w:cs="Arial"/>
      <w:sz w:val="20"/>
      <w:szCs w:val="20"/>
      <w:lang w:val="en-GB" w:eastAsia="en-US"/>
    </w:rPr>
  </w:style>
  <w:style w:type="paragraph" w:styleId="Listenabsatz">
    <w:name w:val="List Paragraph"/>
    <w:basedOn w:val="Standard"/>
    <w:uiPriority w:val="34"/>
    <w:qFormat/>
    <w:rsid w:val="002557C1"/>
    <w:pPr>
      <w:ind w:left="708"/>
    </w:pPr>
  </w:style>
  <w:style w:type="table" w:styleId="Tabellengitternetz">
    <w:name w:val="Table Grid"/>
    <w:basedOn w:val="NormaleTabelle"/>
    <w:uiPriority w:val="59"/>
    <w:rsid w:val="00C45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uiPriority w:val="22"/>
    <w:qFormat/>
    <w:rsid w:val="00D73E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8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53C3B-F058-45FA-BE64-DA66AA6A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 THW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Zuwendungsbestätigung Geldspende</dc:title>
  <dc:creator>THW-Landesvereinigung Schleswig-Holstein e.V.</dc:creator>
  <cp:lastModifiedBy>Kai Breker</cp:lastModifiedBy>
  <cp:revision>6</cp:revision>
  <cp:lastPrinted>2015-05-10T19:10:00Z</cp:lastPrinted>
  <dcterms:created xsi:type="dcterms:W3CDTF">2016-04-11T08:29:00Z</dcterms:created>
  <dcterms:modified xsi:type="dcterms:W3CDTF">2016-04-11T08:34:00Z</dcterms:modified>
</cp:coreProperties>
</file>